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30C" w:rsidRDefault="0018330C" w:rsidP="0018330C">
      <w:pPr>
        <w:spacing w:after="0" w:line="240" w:lineRule="auto"/>
        <w:ind w:left="-1276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CB3993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399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heapk\Desktop\титульники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330C" w:rsidRDefault="0018330C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B4A3E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разработана на основе:</w:t>
      </w:r>
    </w:p>
    <w:p w:rsidR="00A8563D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558B1" w:rsidRDefault="00A8563D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</w:t>
      </w:r>
      <w:proofErr w:type="gramStart"/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вентиляции,  </w:t>
      </w:r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</w:t>
      </w:r>
      <w:proofErr w:type="spellStart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15.01.2018 № 30), входит в УГС 08.00.00. Техника и технологии строительс</w:t>
      </w:r>
      <w:r w:rsidR="00AB4A3E">
        <w:rPr>
          <w:rFonts w:ascii="Times New Roman" w:eastAsia="Times New Roman" w:hAnsi="Times New Roman" w:cs="Times New Roman"/>
          <w:sz w:val="26"/>
          <w:szCs w:val="26"/>
          <w:lang w:eastAsia="ru-RU"/>
        </w:rPr>
        <w:t>тва;</w:t>
      </w:r>
    </w:p>
    <w:p w:rsidR="00AB4A3E" w:rsidRPr="002558B1" w:rsidRDefault="00AB4A3E" w:rsidP="002558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A85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профессиональной образовательной программы по специальности 08.02.07 Монтаж и эксплуатация внутренних сантехнических устройств, </w:t>
      </w:r>
    </w:p>
    <w:p w:rsidR="002558B1" w:rsidRDefault="002558B1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кондиционирования воздуха и вентиляции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80F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2018</w:t>
      </w:r>
      <w:bookmarkStart w:id="0" w:name="_GoBack"/>
      <w:bookmarkEnd w:id="0"/>
      <w:r w:rsidR="00080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AB4A3E" w:rsidRDefault="00AB4A3E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A8563D" w:rsidP="002558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18330C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 w:rsidR="000C14DE"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разработчик: </w:t>
      </w:r>
      <w:proofErr w:type="gramStart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ГАПОУ  «</w:t>
      </w:r>
      <w:proofErr w:type="gramEnd"/>
      <w:r w:rsidRPr="0018330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Казанский политехнический колледж»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преподаватель </w:t>
      </w:r>
      <w:proofErr w:type="spellStart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Гиматдинова</w:t>
      </w:r>
      <w:proofErr w:type="spellEnd"/>
      <w:r w:rsidR="005F66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Н.С. </w:t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2558B1" w:rsidRPr="002558B1" w:rsidRDefault="002558B1" w:rsidP="002558B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58B1" w:rsidRPr="002558B1" w:rsidRDefault="002558B1" w:rsidP="002558B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2558B1">
        <w:rPr>
          <w:b/>
          <w:sz w:val="26"/>
          <w:szCs w:val="26"/>
        </w:rPr>
        <w:t>СОДЕРЖАНИЕ</w:t>
      </w:r>
    </w:p>
    <w:p w:rsidR="008B2683" w:rsidRPr="002558B1" w:rsidRDefault="008B2683" w:rsidP="008B26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B2683" w:rsidRPr="002558B1" w:rsidRDefault="008B2683" w:rsidP="00C52D9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B2683" w:rsidRPr="002558B1" w:rsidTr="00C52D98">
        <w:trPr>
          <w:trHeight w:val="670"/>
        </w:trPr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8B2683" w:rsidRPr="002558B1" w:rsidRDefault="008B2683" w:rsidP="00C52D9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8B2683" w:rsidRPr="002558B1" w:rsidRDefault="008B2683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683" w:rsidRPr="002558B1" w:rsidTr="00C52D98">
        <w:tc>
          <w:tcPr>
            <w:tcW w:w="7668" w:type="dxa"/>
            <w:shd w:val="clear" w:color="auto" w:fill="auto"/>
          </w:tcPr>
          <w:p w:rsidR="008B2683" w:rsidRPr="002558B1" w:rsidRDefault="008B2683" w:rsidP="00C52D9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2558B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B2683" w:rsidRPr="002558B1" w:rsidRDefault="008B2683" w:rsidP="00C52D9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B2683" w:rsidRPr="002558B1" w:rsidRDefault="00AB52F4" w:rsidP="00C52D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:rsidR="003E5B8E" w:rsidRPr="002558B1" w:rsidRDefault="003E5B8E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2558B1" w:rsidRDefault="008B2683" w:rsidP="008B2683">
      <w:pPr>
        <w:rPr>
          <w:rFonts w:ascii="Times New Roman" w:hAnsi="Times New Roman" w:cs="Times New Roman"/>
          <w:sz w:val="26"/>
          <w:szCs w:val="26"/>
        </w:rPr>
      </w:pPr>
    </w:p>
    <w:p w:rsidR="008B2683" w:rsidRPr="00A8563D" w:rsidRDefault="008B2683" w:rsidP="00A8563D">
      <w:pPr>
        <w:pStyle w:val="a5"/>
        <w:widowControl w:val="0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8563D">
        <w:rPr>
          <w:rFonts w:ascii="Times New Roman" w:hAnsi="Times New Roman" w:cs="Times New Roman"/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A8563D" w:rsidRPr="00A8563D" w:rsidRDefault="00080964" w:rsidP="00A85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ОП.11</w:t>
      </w:r>
      <w:r w:rsidR="00A8563D" w:rsidRP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Правовое обеспечение в профессиональной деятельности </w:t>
      </w:r>
    </w:p>
    <w:p w:rsidR="00A8563D" w:rsidRPr="00A8563D" w:rsidRDefault="00A8563D" w:rsidP="00A856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2558B1" w:rsidRPr="002558B1" w:rsidRDefault="008B2683" w:rsidP="008B268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Pr="002558B1" w:rsidRDefault="002558B1" w:rsidP="002558B1">
      <w:pPr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входит в укрупненную группу 08.00.00 Техника и технологии строительства.</w:t>
      </w:r>
    </w:p>
    <w:p w:rsid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558B1" w:rsidRPr="002558B1" w:rsidRDefault="002558B1" w:rsidP="002558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Default="008B2683" w:rsidP="000809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58B1" w:rsidRDefault="00080964" w:rsidP="00080964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исциплин</w:t>
      </w:r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gramEnd"/>
      <w:r w:rsidR="00A856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 п</w:t>
      </w:r>
      <w:r w:rsidR="002558B1" w:rsidRPr="002558B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рофессиональный учебный цикл (ОП.00 Общепрофессиональные дисциплины)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</w:t>
      </w:r>
      <w:r w:rsidR="002558B1" w:rsidRPr="00255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8B1" w:rsidRPr="002558B1" w:rsidRDefault="002558B1" w:rsidP="002558B1">
      <w:pPr>
        <w:autoSpaceDE w:val="0"/>
        <w:autoSpaceDN w:val="0"/>
        <w:adjustRightInd w:val="0"/>
        <w:spacing w:after="0" w:line="283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3" w:rsidRPr="002558B1" w:rsidRDefault="008B2683" w:rsidP="008B2683">
      <w:pPr>
        <w:spacing w:after="11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BD0CB8" w:rsidRPr="00BD0CB8" w:rsidRDefault="00BD0CB8" w:rsidP="00BD0CB8">
      <w:pPr>
        <w:spacing w:after="7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0CB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учебной дисциплины обучающийся должен</w:t>
      </w:r>
    </w:p>
    <w:p w:rsidR="008B2683" w:rsidRPr="002558B1" w:rsidRDefault="008B2683" w:rsidP="008B2683">
      <w:pPr>
        <w:spacing w:after="7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уметь: </w:t>
      </w:r>
    </w:p>
    <w:p w:rsidR="008B2683" w:rsidRPr="002558B1" w:rsidRDefault="008B2683" w:rsidP="00BD0CB8">
      <w:pPr>
        <w:spacing w:after="8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 - защищать свои права в соответствии трудовым законодательством; </w:t>
      </w:r>
    </w:p>
    <w:p w:rsidR="008B2683" w:rsidRPr="002558B1" w:rsidRDefault="008B2683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-</w:t>
      </w:r>
      <w:r w:rsidR="00BD0CB8">
        <w:rPr>
          <w:rFonts w:ascii="Times New Roman" w:hAnsi="Times New Roman" w:cs="Times New Roman"/>
          <w:sz w:val="26"/>
          <w:szCs w:val="26"/>
        </w:rPr>
        <w:t xml:space="preserve"> </w:t>
      </w:r>
      <w:r w:rsidRPr="002558B1">
        <w:rPr>
          <w:rFonts w:ascii="Times New Roman" w:hAnsi="Times New Roman" w:cs="Times New Roman"/>
          <w:sz w:val="26"/>
          <w:szCs w:val="26"/>
        </w:rPr>
        <w:t xml:space="preserve">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применять законы по защите интеллектуальной собственности;</w:t>
      </w:r>
    </w:p>
    <w:p w:rsidR="00A8563D" w:rsidRPr="002558B1" w:rsidRDefault="00A8563D" w:rsidP="00BD0CB8">
      <w:pPr>
        <w:spacing w:after="10" w:line="271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A8563D">
        <w:rPr>
          <w:rFonts w:ascii="Times New Roman" w:hAnsi="Times New Roman" w:cs="Times New Roman"/>
          <w:i/>
          <w:sz w:val="26"/>
          <w:szCs w:val="26"/>
        </w:rPr>
        <w:t>защищать с</w:t>
      </w:r>
      <w:r>
        <w:rPr>
          <w:rFonts w:ascii="Times New Roman" w:hAnsi="Times New Roman" w:cs="Times New Roman"/>
          <w:i/>
          <w:sz w:val="26"/>
          <w:szCs w:val="26"/>
        </w:rPr>
        <w:t>вои права в соответствии с граж</w:t>
      </w:r>
      <w:r w:rsidRPr="00A8563D">
        <w:rPr>
          <w:rFonts w:ascii="Times New Roman" w:hAnsi="Times New Roman" w:cs="Times New Roman"/>
          <w:i/>
          <w:sz w:val="26"/>
          <w:szCs w:val="26"/>
        </w:rPr>
        <w:t>данским и гражданско</w:t>
      </w:r>
      <w:r>
        <w:rPr>
          <w:rFonts w:ascii="Times New Roman" w:hAnsi="Times New Roman" w:cs="Times New Roman"/>
          <w:i/>
          <w:sz w:val="26"/>
          <w:szCs w:val="26"/>
        </w:rPr>
        <w:t>-процессуальным за</w:t>
      </w:r>
      <w:r w:rsidRPr="00A8563D">
        <w:rPr>
          <w:rFonts w:ascii="Times New Roman" w:hAnsi="Times New Roman" w:cs="Times New Roman"/>
          <w:i/>
          <w:sz w:val="26"/>
          <w:szCs w:val="26"/>
        </w:rPr>
        <w:t>конодательством.</w:t>
      </w:r>
    </w:p>
    <w:p w:rsidR="008B2683" w:rsidRPr="002558B1" w:rsidRDefault="008B2683" w:rsidP="008B2683">
      <w:pPr>
        <w:spacing w:after="10" w:line="271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</w:rPr>
        <w:t xml:space="preserve">должен знать: </w:t>
      </w:r>
    </w:p>
    <w:p w:rsidR="008B2683" w:rsidRPr="002558B1" w:rsidRDefault="008B2683" w:rsidP="00BD0CB8">
      <w:pPr>
        <w:spacing w:after="13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права и обязанности работников в сфере профессиональной деятельности;</w:t>
      </w:r>
    </w:p>
    <w:p w:rsidR="00080964" w:rsidRPr="002558B1" w:rsidRDefault="008B2683" w:rsidP="00080964">
      <w:pPr>
        <w:spacing w:after="49" w:line="271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- </w:t>
      </w:r>
      <w:r w:rsidR="00BD0CB8" w:rsidRPr="00BD0CB8">
        <w:rPr>
          <w:rFonts w:ascii="Times New Roman" w:hAnsi="Times New Roman" w:cs="Times New Roman"/>
          <w:sz w:val="26"/>
          <w:szCs w:val="26"/>
        </w:rPr>
        <w:t>законодательные акты и другие нормативные документы, регулирующие правоотношения в процессе профессиональной деятельности</w:t>
      </w:r>
      <w:r w:rsidR="00080964">
        <w:rPr>
          <w:rFonts w:ascii="Times New Roman" w:hAnsi="Times New Roman" w:cs="Times New Roman"/>
          <w:sz w:val="26"/>
          <w:szCs w:val="26"/>
        </w:rPr>
        <w:t>.</w:t>
      </w:r>
    </w:p>
    <w:p w:rsidR="00BF6773" w:rsidRDefault="00BF6773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>Обучающийся должен обладать общими компетенциями, включающими в себя способность: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04. Работать в коллективе и команде, эффективно взаимодействовать с коллегами, руководством, клиентами;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861A06" w:rsidRPr="00861A06" w:rsidRDefault="00861A06" w:rsidP="00861A06">
      <w:pPr>
        <w:tabs>
          <w:tab w:val="left" w:pos="709"/>
        </w:tabs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 xml:space="preserve">Обучающийся должен обладать </w:t>
      </w:r>
      <w:r w:rsidRPr="00861A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профессиональными компетенциями</w:t>
      </w:r>
      <w:r w:rsidRPr="00861A0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,</w:t>
      </w:r>
    </w:p>
    <w:p w:rsidR="00861A06" w:rsidRPr="00861A06" w:rsidRDefault="00861A06" w:rsidP="00861A06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соответствующими видам деятельности: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Составлять спецификацию материалов и оборудования систем водо</w:t>
      </w: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снабжения и водоотведения, отопления, вентиляции и кондиционирования воздуха на основании рабочих чертежей.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4.1. Выполнять подготовительные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 при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монтаже систем отопления, водоснабжения, водоотведения.</w:t>
      </w:r>
    </w:p>
    <w:p w:rsidR="00861A06" w:rsidRPr="00861A06" w:rsidRDefault="00861A06" w:rsidP="00861A06">
      <w:pPr>
        <w:widowControl w:val="0"/>
        <w:shd w:val="clear" w:color="auto" w:fill="FFFFFF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4.2. Осуществлять подбор и проверку оборудования, инструмента, приспособлений и фасонных частей, необходимых при выполнении </w:t>
      </w:r>
      <w:proofErr w:type="gramStart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монтажа  систем</w:t>
      </w:r>
      <w:proofErr w:type="gramEnd"/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отопления, водоснабжения, водоотведения.</w:t>
      </w:r>
    </w:p>
    <w:p w:rsidR="00861A06" w:rsidRPr="00861A06" w:rsidRDefault="00861A06" w:rsidP="00861A06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:rsidR="00A634AD" w:rsidRPr="00080964" w:rsidRDefault="00861A06" w:rsidP="00080964">
      <w:pPr>
        <w:widowControl w:val="0"/>
        <w:spacing w:after="0" w:line="276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:rsidR="00BF6773" w:rsidRPr="00BF6773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</w:t>
      </w:r>
      <w:r w:rsidR="00080964">
        <w:rPr>
          <w:rFonts w:ascii="Times New Roman" w:hAnsi="Times New Roman" w:cs="Times New Roman"/>
          <w:sz w:val="26"/>
          <w:szCs w:val="26"/>
        </w:rPr>
        <w:t>удиоматериалов, современных про</w:t>
      </w:r>
      <w:r w:rsidRPr="00BF6773">
        <w:rPr>
          <w:rFonts w:ascii="Times New Roman" w:hAnsi="Times New Roman" w:cs="Times New Roman"/>
          <w:sz w:val="26"/>
          <w:szCs w:val="26"/>
        </w:rPr>
        <w:t>грамм компьютерного проектирования.</w:t>
      </w:r>
    </w:p>
    <w:p w:rsidR="00BF6773" w:rsidRPr="00BD0CB8" w:rsidRDefault="00BF6773" w:rsidP="00BF6773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BF6773">
        <w:rPr>
          <w:rFonts w:ascii="Times New Roman" w:hAnsi="Times New Roman" w:cs="Times New Roman"/>
          <w:sz w:val="26"/>
          <w:szCs w:val="26"/>
        </w:rPr>
        <w:tab/>
        <w:t>Курс обеспечен методическими пособиями и у</w:t>
      </w:r>
      <w:r>
        <w:rPr>
          <w:rFonts w:ascii="Times New Roman" w:hAnsi="Times New Roman" w:cs="Times New Roman"/>
          <w:sz w:val="26"/>
          <w:szCs w:val="26"/>
        </w:rPr>
        <w:t>казаниями к выполнению практиче</w:t>
      </w:r>
      <w:r w:rsidRPr="00BF6773">
        <w:rPr>
          <w:rFonts w:ascii="Times New Roman" w:hAnsi="Times New Roman" w:cs="Times New Roman"/>
          <w:sz w:val="26"/>
          <w:szCs w:val="26"/>
        </w:rPr>
        <w:t>ских работ.</w:t>
      </w:r>
    </w:p>
    <w:p w:rsidR="00B3518B" w:rsidRPr="002558B1" w:rsidRDefault="00B3518B" w:rsidP="00B351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3518B" w:rsidRDefault="00B3518B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учеб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ной нагрузки обучающегося – 36</w:t>
      </w: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часов, в том числе:</w:t>
      </w:r>
    </w:p>
    <w:p w:rsidR="00861A06" w:rsidRPr="00861A06" w:rsidRDefault="00861A06" w:rsidP="00861A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861A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одействии с преподавателем </w:t>
      </w:r>
      <w:r w:rsidR="000C14D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36</w:t>
      </w:r>
      <w:r w:rsidR="00291D2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часов</w:t>
      </w:r>
    </w:p>
    <w:p w:rsidR="00861A06" w:rsidRPr="002558B1" w:rsidRDefault="00861A06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C52D98" w:rsidRDefault="00C52D98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F6773" w:rsidRDefault="00BF6773" w:rsidP="00BF67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861A06" w:rsidRPr="00861A06" w:rsidTr="00F65059">
        <w:trPr>
          <w:trHeight w:val="460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861A06" w:rsidRPr="00861A06" w:rsidTr="00F65059">
        <w:trPr>
          <w:trHeight w:val="285"/>
        </w:trPr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нагрузка</w:t>
            </w:r>
            <w:r w:rsidRPr="00861A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во взаимодействии с преподавателем</w:t>
            </w:r>
            <w:r w:rsidR="00A63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634AD" w:rsidRPr="00861A0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(всего)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36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A634AD" w:rsidP="00A63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теоретическое обучение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861A06" w:rsidRPr="00861A06" w:rsidTr="00F65059">
        <w:tc>
          <w:tcPr>
            <w:tcW w:w="790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61A0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861A06" w:rsidRPr="00861A06" w:rsidRDefault="00861A06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  <w:r w:rsidRP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0</w:t>
            </w:r>
          </w:p>
        </w:tc>
      </w:tr>
      <w:tr w:rsidR="006F23FB" w:rsidRPr="00861A06" w:rsidTr="00F65059">
        <w:tc>
          <w:tcPr>
            <w:tcW w:w="7904" w:type="dxa"/>
            <w:shd w:val="clear" w:color="auto" w:fill="auto"/>
          </w:tcPr>
          <w:p w:rsidR="006F23FB" w:rsidRPr="00861A06" w:rsidRDefault="00A634AD" w:rsidP="008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564" w:type="dxa"/>
            <w:shd w:val="clear" w:color="auto" w:fill="auto"/>
          </w:tcPr>
          <w:p w:rsidR="006F23FB" w:rsidRDefault="006F23FB" w:rsidP="0086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861A06" w:rsidRPr="00861A06" w:rsidTr="00F65059">
        <w:tc>
          <w:tcPr>
            <w:tcW w:w="9468" w:type="dxa"/>
            <w:gridSpan w:val="2"/>
            <w:shd w:val="clear" w:color="auto" w:fill="auto"/>
          </w:tcPr>
          <w:p w:rsidR="00861A06" w:rsidRPr="00861A06" w:rsidRDefault="00080964" w:rsidP="00861A06">
            <w:pPr>
              <w:tabs>
                <w:tab w:val="left" w:pos="853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  -  дифференцированный  зачет</w:t>
            </w:r>
            <w:r w:rsidR="00861A0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ab/>
            </w:r>
          </w:p>
        </w:tc>
      </w:tr>
    </w:tbl>
    <w:p w:rsidR="00861A06" w:rsidRDefault="00861A06" w:rsidP="00C52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B351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C52D98" w:rsidRPr="002558B1" w:rsidRDefault="00C52D98" w:rsidP="008B2683">
      <w:pPr>
        <w:rPr>
          <w:rFonts w:ascii="Times New Roman" w:hAnsi="Times New Roman" w:cs="Times New Roman"/>
          <w:sz w:val="26"/>
          <w:szCs w:val="26"/>
        </w:rPr>
        <w:sectPr w:rsidR="00C52D98" w:rsidRPr="002558B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58B1" w:rsidRPr="002558B1" w:rsidRDefault="002558B1" w:rsidP="002558B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55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</w:p>
    <w:p w:rsidR="002558B1" w:rsidRPr="002558B1" w:rsidRDefault="002558B1" w:rsidP="00255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1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9923"/>
        <w:gridCol w:w="1134"/>
        <w:gridCol w:w="1344"/>
      </w:tblGrid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66" w:type="pct"/>
            <w:shd w:val="clear" w:color="auto" w:fill="auto"/>
          </w:tcPr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Объем </w:t>
            </w:r>
          </w:p>
          <w:p w:rsidR="002558B1" w:rsidRPr="002558B1" w:rsidRDefault="002558B1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434" w:type="pct"/>
          </w:tcPr>
          <w:p w:rsidR="002558B1" w:rsidRPr="002558B1" w:rsidRDefault="00A634AD" w:rsidP="002558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634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558B1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Раздел 1. Правовое регулирование производственных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Правовое положение субъектов предпринимательской деятельности. Индивидуальный предприниматель и его правовой статус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1.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предпринимательской деятельности с позиции действующего законодательства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Виды субъектов предпринимательской деятельности и их правовые особенности.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E0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.Порядок регистрации индивидуального предпринимателя, его правоспособность, ответственность, правовые основы прекращения деятельности.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733106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371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4055F8" w:rsidRDefault="005F6643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06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3-4</w:t>
            </w:r>
            <w:r w:rsidR="0008096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6F23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2558B1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документов для регистрации в качестве индивидуального предпринимателя. Определение вида ответственности за незаконную предпринимательскую деятельность».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C763EE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1.2. Организация правовой деятельности юридического лица, банкротство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1.Юридическое лицо: понятие, признаки, порядок регистрации,  способы и правовые последствия ликвидации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(включая банкротство)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6.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2.Организационно-правовые формы юридического лица. Ответственность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юридического  лица</w:t>
            </w:r>
            <w:proofErr w:type="gramEnd"/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EC5A1A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Хозяйственные споры, их виды и порядок  их  рассмотрения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F727E2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727E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65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283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7.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</w:t>
            </w:r>
            <w:r w:rsidR="00F727E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Порядок регистрации юридического лица».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A634AD">
        <w:trPr>
          <w:trHeight w:val="264"/>
        </w:trPr>
        <w:tc>
          <w:tcPr>
            <w:tcW w:w="4200" w:type="pct"/>
            <w:gridSpan w:val="2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2. Труд и социальная защита</w:t>
            </w:r>
          </w:p>
        </w:tc>
        <w:tc>
          <w:tcPr>
            <w:tcW w:w="366" w:type="pct"/>
            <w:shd w:val="clear" w:color="auto" w:fill="auto"/>
            <w:vAlign w:val="bottom"/>
          </w:tcPr>
          <w:p w:rsidR="002558B1" w:rsidRPr="002558B1" w:rsidRDefault="002558B1" w:rsidP="005F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5F664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34" w:type="pct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525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5F6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2.1 Трудовой кодекс как источник трудового законодательства Субъекты трудовых правоотношений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правоотношения: понятие, виды, порядок возникновения и регулирования, субъекты, в соответствии с ТК РФ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</w:tcPr>
          <w:p w:rsidR="003C013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9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C5A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субъекта трудовых </w:t>
            </w:r>
            <w:proofErr w:type="gramStart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правоотношений,  и</w:t>
            </w:r>
            <w:proofErr w:type="gramEnd"/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защиты его  прав.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Основания возникновения трудовых отношений.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F727E2" w:rsidRPr="002558B1" w:rsidRDefault="00F727E2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  <w:p w:rsidR="002558B1" w:rsidRPr="002558B1" w:rsidRDefault="002558B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2558B1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BB3489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B34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2558B1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2558B1" w:rsidRPr="002558B1" w:rsidTr="003C0131">
        <w:trPr>
          <w:trHeight w:val="487"/>
        </w:trPr>
        <w:tc>
          <w:tcPr>
            <w:tcW w:w="996" w:type="pct"/>
            <w:vMerge/>
            <w:shd w:val="clear" w:color="auto" w:fill="auto"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10</w:t>
            </w:r>
            <w:r w:rsidR="00080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2558B1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«Составление трудового договора»</w:t>
            </w:r>
            <w:r w:rsidR="005F66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2558B1" w:rsidRPr="002558B1" w:rsidRDefault="00E67DEA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2558B1" w:rsidRPr="002558B1" w:rsidRDefault="002558B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54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Тема 2.2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Трудовой договор: содержание, заключение, расторжение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Трудовой договор, его содержание, заключение, расторжение. Документы, предъявляемые при приеме на работу.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трудовых договоров.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E0207D" w:rsidRDefault="003C0131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67DEA" w:rsidRPr="002558B1" w:rsidTr="003C0131">
        <w:trPr>
          <w:trHeight w:val="297"/>
        </w:trPr>
        <w:tc>
          <w:tcPr>
            <w:tcW w:w="996" w:type="pct"/>
            <w:vMerge/>
            <w:shd w:val="clear" w:color="auto" w:fill="auto"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67DEA" w:rsidRPr="002558B1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12</w:t>
            </w:r>
            <w:r w:rsidR="00E67DEA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</w:t>
            </w:r>
            <w:r w:rsidR="00E67D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права и обязанности работника.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права и обязанности работодателя.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67DEA" w:rsidRPr="002558B1" w:rsidRDefault="00E67DEA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67DEA" w:rsidRPr="002558B1" w:rsidRDefault="00E67DEA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34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04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13.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Изменение трудового договора. Защита персональных данных работника.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E0207D" w:rsidRDefault="00E0207D" w:rsidP="00E0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020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3C0131" w:rsidP="003C01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6F2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14</w:t>
            </w:r>
            <w:r w:rsidR="00080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«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проекта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договора</w:t>
            </w:r>
            <w:r w:rsidR="00E0207D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E67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Рабочее время и время отдыха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EC5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1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рабочего времени, его виды и правовое регулирование.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 рабочего времени.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  <w:vAlign w:val="center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17-18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 времени отдыха, его виды и правовое регулирование.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Оплата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нормирование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труда по трудовому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Социальное обеспечение и его формы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1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Оплата труда по трудовому законодательству: понятие, формы, порядок выплаты.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Гарантии.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9B2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Нормирование труда. 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72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Default="0030437C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Ответственность </w:t>
            </w:r>
            <w:proofErr w:type="gramStart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работодателя  в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области оплаты труда.</w:t>
            </w:r>
          </w:p>
          <w:p w:rsidR="00E0207D" w:rsidRPr="002558B1" w:rsidRDefault="00E0207D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2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tcBorders>
              <w:right w:val="single" w:sz="4" w:space="0" w:color="auto"/>
            </w:tcBorders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и формы социального обеспечения. Правовые основы пенсионного обеспечения в РФ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3C0131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9B24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Трудовой распорядок. Дисциплина труда.  Поощрение за труд. Дисциплинарные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взыскания  </w:t>
            </w:r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</w:t>
            </w:r>
            <w:proofErr w:type="gramEnd"/>
            <w:r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 и ее формы.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1.Понятие материальной и дисциплинарной  ответственности, и их формы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BB3489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BB3489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Поощрения за труд.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Дисциплинарные взыскания за нарушения трудовой дисциплины.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Порядок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их </w:t>
            </w:r>
            <w:r w:rsidR="00BB3489"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наложения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 снятия.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B245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40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  <w:r w:rsidRPr="003043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BB34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3. </w:t>
            </w:r>
            <w:r w:rsidR="00BB3489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Материальная ответственность и ее формы.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9B2458" w:rsidRDefault="00BB3489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080964">
        <w:trPr>
          <w:trHeight w:val="897"/>
        </w:trPr>
        <w:tc>
          <w:tcPr>
            <w:tcW w:w="996" w:type="pct"/>
            <w:vMerge w:val="restart"/>
            <w:shd w:val="clear" w:color="auto" w:fill="auto"/>
          </w:tcPr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2.6 </w:t>
            </w: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Прекращение трудового договора.</w:t>
            </w: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бщие основания </w:t>
            </w:r>
            <w:proofErr w:type="gramStart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прекращения  трудовых</w:t>
            </w:r>
            <w:proofErr w:type="gramEnd"/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Расторжение трудового договора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 соглашению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сторон, по инициативе работника. Прекращение срочного трудового договора.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3C0131" w:rsidRPr="002558B1" w:rsidRDefault="003C0131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30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Прекращение трудового договора по инициативе работодателя.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19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Прекращение трудового договора по обстоятельствам, не зависящим от воли сторон.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9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3E3E01" w:rsidRDefault="0030437C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2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порядок </w:t>
            </w:r>
            <w:proofErr w:type="gramStart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оформления  прекращения</w:t>
            </w:r>
            <w:proofErr w:type="gramEnd"/>
            <w:r w:rsidR="00E0207D" w:rsidRPr="003E3E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трудового договора.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 том числе,  практических занятий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BB3489" w:rsidRDefault="00BB3489" w:rsidP="00BB3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3C0131">
        <w:trPr>
          <w:trHeight w:val="345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30</w:t>
            </w:r>
            <w:r w:rsidR="0030437C"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3043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«Составление </w:t>
            </w:r>
            <w:proofErr w:type="gramStart"/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документов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о</w:t>
            </w:r>
            <w:proofErr w:type="gramEnd"/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прекращении трудового договора по основаниям, предусмотренным ТК РФ».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507EC2">
        <w:trPr>
          <w:trHeight w:val="743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3E3E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Тема 2.7.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споры и их виды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Занятие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31</w:t>
            </w:r>
            <w:r w:rsidRPr="003043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Порядок рассмотрения  трудовых споров в комиссии по трудовым спорам,  суде (порядок подачи заявления, сроки подачи) и других органах.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4055F8" w:rsidRDefault="003C0131" w:rsidP="00F72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</w:tcPr>
          <w:p w:rsidR="003C0131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33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2558B1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том числе,  практических занятий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4055F8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E0207D" w:rsidRPr="002558B1" w:rsidRDefault="00507EC2" w:rsidP="00507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E0207D" w:rsidRPr="002558B1" w:rsidTr="00507EC2">
        <w:trPr>
          <w:trHeight w:val="296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0437C" w:rsidP="003246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 w:rsid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Практическое занятие ««Защита трудовых прав работника».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405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68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Раздел 3. Ответственность при правовом регулировании экономических отношений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C7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3C0131" w:rsidRPr="002558B1" w:rsidTr="00080964">
        <w:trPr>
          <w:trHeight w:val="608"/>
        </w:trPr>
        <w:tc>
          <w:tcPr>
            <w:tcW w:w="996" w:type="pct"/>
            <w:vMerge w:val="restart"/>
            <w:shd w:val="clear" w:color="auto" w:fill="auto"/>
          </w:tcPr>
          <w:p w:rsidR="003C0131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3.1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гражданская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уголовная ответственность в области хозяйственного законодательства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204" w:type="pct"/>
            <w:shd w:val="clear" w:color="auto" w:fill="auto"/>
          </w:tcPr>
          <w:p w:rsidR="003C0131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33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1.Административн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 и у</w:t>
            </w:r>
            <w:r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ответственность.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C0131" w:rsidRPr="002558B1" w:rsidRDefault="003C0131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 w:val="restart"/>
          </w:tcPr>
          <w:p w:rsidR="003C0131" w:rsidRPr="002558B1" w:rsidRDefault="00507EC2" w:rsidP="002558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324640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Занятие 3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32464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Гражданская </w:t>
            </w:r>
            <w:r w:rsidR="00E0207D" w:rsidRPr="002558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ответственность</w:t>
            </w:r>
            <w:r w:rsidR="00E020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C763EE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763E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3C0131">
        <w:trPr>
          <w:trHeight w:val="20"/>
        </w:trPr>
        <w:tc>
          <w:tcPr>
            <w:tcW w:w="996" w:type="pct"/>
            <w:vMerge/>
            <w:shd w:val="clear" w:color="auto" w:fill="auto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204" w:type="pct"/>
            <w:shd w:val="clear" w:color="auto" w:fill="auto"/>
          </w:tcPr>
          <w:p w:rsidR="00E0207D" w:rsidRPr="002558B1" w:rsidRDefault="00E0207D" w:rsidP="00C763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34" w:type="pct"/>
            <w:vMerge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324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</w:t>
            </w:r>
            <w:r w:rsidR="0032464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Занятие 35-36. </w:t>
            </w:r>
            <w:r w:rsidRPr="003C013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Дифференцированный зачет. 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0207D" w:rsidRPr="002558B1" w:rsidTr="00A634AD">
        <w:trPr>
          <w:trHeight w:val="20"/>
        </w:trPr>
        <w:tc>
          <w:tcPr>
            <w:tcW w:w="4200" w:type="pct"/>
            <w:gridSpan w:val="2"/>
            <w:shd w:val="clear" w:color="auto" w:fill="auto"/>
          </w:tcPr>
          <w:p w:rsidR="00E0207D" w:rsidRPr="002558B1" w:rsidRDefault="003C0131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                     </w:t>
            </w:r>
            <w:r w:rsidR="00E0207D"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E0207D" w:rsidRPr="002558B1" w:rsidRDefault="00E0207D" w:rsidP="00255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558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34" w:type="pct"/>
          </w:tcPr>
          <w:p w:rsidR="00E0207D" w:rsidRPr="002558B1" w:rsidRDefault="00E0207D" w:rsidP="00255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2558B1" w:rsidRPr="002558B1" w:rsidRDefault="002558B1" w:rsidP="002558B1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0131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3C0131" w:rsidRPr="003C0131" w:rsidRDefault="003C0131" w:rsidP="003C01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D98" w:rsidRPr="002558B1" w:rsidRDefault="003C0131" w:rsidP="003C0131">
      <w:pPr>
        <w:tabs>
          <w:tab w:val="left" w:pos="1403"/>
          <w:tab w:val="right" w:pos="14777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  <w:r w:rsidR="00C52D98" w:rsidRPr="002558B1"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</w:t>
      </w: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  <w:sectPr w:rsidR="009A28CA" w:rsidRPr="002558B1">
          <w:headerReference w:type="even" r:id="rId10"/>
          <w:headerReference w:type="default" r:id="rId11"/>
          <w:headerReference w:type="first" r:id="rId12"/>
          <w:pgSz w:w="16841" w:h="11906" w:orient="landscape"/>
          <w:pgMar w:top="906" w:right="1073" w:bottom="994" w:left="991" w:header="720" w:footer="720" w:gutter="0"/>
          <w:cols w:space="720"/>
          <w:titlePg/>
        </w:sectPr>
      </w:pPr>
    </w:p>
    <w:p w:rsidR="009A28CA" w:rsidRPr="002558B1" w:rsidRDefault="009A28CA" w:rsidP="009A28CA">
      <w:pPr>
        <w:spacing w:after="49" w:line="271" w:lineRule="auto"/>
        <w:ind w:left="240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861A0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3. УСЛОВИЯ РЕАЛИЗАЦИИ ПРОГРАММЫ ДИСЦИПЛИНЫ</w:t>
      </w:r>
    </w:p>
    <w:p w:rsidR="001945F0" w:rsidRPr="002558B1" w:rsidRDefault="00861A06" w:rsidP="001945F0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1945F0" w:rsidRPr="002558B1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1945F0" w:rsidRPr="002558B1" w:rsidRDefault="00861A06" w:rsidP="00AB52F4">
      <w:pPr>
        <w:tabs>
          <w:tab w:val="center" w:pos="4677"/>
          <w:tab w:val="left" w:pos="6210"/>
        </w:tabs>
        <w:spacing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B4A3E" w:rsidRPr="00AB4A3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</w:t>
      </w:r>
      <w:r w:rsidR="001945F0" w:rsidRPr="002558B1">
        <w:rPr>
          <w:rFonts w:ascii="Times New Roman" w:hAnsi="Times New Roman" w:cs="Times New Roman"/>
          <w:sz w:val="26"/>
          <w:szCs w:val="26"/>
        </w:rPr>
        <w:t xml:space="preserve"> социально – экономических дисциплин</w:t>
      </w:r>
      <w:r w:rsidR="00AB4A3E">
        <w:rPr>
          <w:rFonts w:ascii="Times New Roman" w:hAnsi="Times New Roman" w:cs="Times New Roman"/>
          <w:sz w:val="26"/>
          <w:szCs w:val="26"/>
        </w:rPr>
        <w:t>.</w:t>
      </w:r>
    </w:p>
    <w:p w:rsidR="001945F0" w:rsidRPr="002558B1" w:rsidRDefault="001945F0" w:rsidP="00AB52F4">
      <w:p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Оборудование учебного кабинета: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1945F0" w:rsidRPr="002558B1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558B1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1945F0" w:rsidRDefault="001945F0" w:rsidP="00AB52F4">
      <w:pPr>
        <w:pStyle w:val="a5"/>
        <w:numPr>
          <w:ilvl w:val="0"/>
          <w:numId w:val="4"/>
        </w:numPr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558B1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2558B1">
        <w:rPr>
          <w:rFonts w:ascii="Times New Roman" w:hAnsi="Times New Roman" w:cs="Times New Roman"/>
          <w:sz w:val="26"/>
          <w:szCs w:val="26"/>
        </w:rPr>
        <w:t xml:space="preserve"> – методический комплекс по дисциплине </w:t>
      </w:r>
    </w:p>
    <w:p w:rsidR="00861A06" w:rsidRPr="00861A06" w:rsidRDefault="00861A06" w:rsidP="00AB52F4">
      <w:pPr>
        <w:pStyle w:val="a5"/>
        <w:tabs>
          <w:tab w:val="center" w:pos="4677"/>
          <w:tab w:val="left" w:pos="621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bCs/>
          <w:color w:val="000000"/>
          <w:sz w:val="26"/>
          <w:szCs w:val="26"/>
        </w:rPr>
      </w:pPr>
      <w:r w:rsidRPr="002558B1">
        <w:rPr>
          <w:b/>
          <w:bCs/>
          <w:color w:val="000000"/>
          <w:sz w:val="26"/>
          <w:szCs w:val="26"/>
        </w:rPr>
        <w:t>3.2. Информационное обеспечение обучения</w:t>
      </w:r>
    </w:p>
    <w:p w:rsidR="00BE6F6E" w:rsidRDefault="00BE6F6E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000000"/>
          <w:sz w:val="26"/>
          <w:szCs w:val="26"/>
        </w:rPr>
      </w:pPr>
    </w:p>
    <w:p w:rsidR="00BE6F6E" w:rsidRDefault="00BE6F6E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Основная литература</w:t>
      </w:r>
    </w:p>
    <w:p w:rsidR="00507EC2" w:rsidRDefault="00507EC2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</w:p>
    <w:p w:rsidR="00AB52F4" w:rsidRPr="00AB52F4" w:rsidRDefault="00AB52F4" w:rsidP="00AB52F4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Волков, А. М. Правовое обеспечение профессиональной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учебник для СПО / А. М. Волков, Е. А.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Лютягина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; под общ. ред. А. М. Волкова. — 2-е изд., пер. и доп. —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М.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, 2018. — 235 с. — (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Профессиональное образование).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Информационный портал. (Режим доступа): URL: </w:t>
      </w:r>
      <w:hyperlink r:id="rId13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www.biblio-online.ru/book/BD8E7FD0-16C7-4C61-A82D-9FDC414623BC</w:t>
        </w:r>
      </w:hyperlink>
      <w:r w:rsidRPr="00AB52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(дата обращения: 26.10.2018).</w:t>
      </w:r>
    </w:p>
    <w:p w:rsidR="00507EC2" w:rsidRPr="00AB52F4" w:rsidRDefault="00AB52F4" w:rsidP="00AB52F4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2. </w:t>
      </w:r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Основы </w:t>
      </w:r>
      <w:proofErr w:type="gram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права :</w:t>
      </w:r>
      <w:proofErr w:type="gram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учебник и практикум для СПО / А. А. Вологдин [и др.] ; под общ. ред. А. А. Вологдина. — М. :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, 2018. — 409 с. — (Серия : Профессиональное образование</w:t>
      </w:r>
      <w:r w:rsidRPr="00AB52F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)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Информационный портал. (Режим доступа): URL: </w:t>
      </w:r>
      <w:hyperlink r:id="rId14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x-none" w:eastAsia="x-none"/>
          </w:rPr>
          <w:t>www.biblio-online.ru/book/FD57043F-8593-41E4-978C-5C76F292EDB1</w:t>
        </w:r>
      </w:hyperlink>
      <w:r w:rsidRPr="00AB52F4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(дата обращения: 26.10.2018).</w:t>
      </w:r>
    </w:p>
    <w:p w:rsidR="001945F0" w:rsidRPr="00861A06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Нормативные правовые акты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2558B1">
        <w:rPr>
          <w:color w:val="000000"/>
          <w:sz w:val="26"/>
          <w:szCs w:val="26"/>
        </w:rPr>
        <w:t>1 .Конституция</w:t>
      </w:r>
      <w:proofErr w:type="gramEnd"/>
      <w:r w:rsidRPr="002558B1">
        <w:rPr>
          <w:color w:val="000000"/>
          <w:sz w:val="26"/>
          <w:szCs w:val="26"/>
        </w:rPr>
        <w:t xml:space="preserve"> Российской Федерации от 12 декабря 1993 года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Арбитражный процессуальный кодекс Российской Федерации от 24 июля 2002 года № 95-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 xml:space="preserve">Гражданский кодекс Российской Федерации (часть первая) от 30 ноября 1994 года № 51- ФЗ </w:t>
      </w:r>
      <w:proofErr w:type="gramStart"/>
      <w:r w:rsidRPr="002558B1">
        <w:rPr>
          <w:color w:val="000000"/>
          <w:sz w:val="26"/>
          <w:szCs w:val="26"/>
        </w:rPr>
        <w:t>( в</w:t>
      </w:r>
      <w:proofErr w:type="gramEnd"/>
      <w:r w:rsidRPr="002558B1">
        <w:rPr>
          <w:color w:val="000000"/>
          <w:sz w:val="26"/>
          <w:szCs w:val="26"/>
        </w:rPr>
        <w:t xml:space="preserve">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Гражданский кодекс Российской Федерации (часть вторая) от 26 января 1996 года № 14- ФЗ (в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Кодекс Российской Федерации об административных правонарушениях от 30 декабря 2001 года № 195-ФЗ (в редакции последующих законов)</w:t>
      </w:r>
    </w:p>
    <w:p w:rsidR="001945F0" w:rsidRPr="002558B1" w:rsidRDefault="001945F0" w:rsidP="00AB52F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lastRenderedPageBreak/>
        <w:t xml:space="preserve">Трудовой кодекс Российской Федерации от </w:t>
      </w:r>
      <w:r w:rsidR="00861A06">
        <w:rPr>
          <w:color w:val="000000"/>
          <w:sz w:val="26"/>
          <w:szCs w:val="26"/>
        </w:rPr>
        <w:t>30 декабря 2001 года № 197-ФЗ (</w:t>
      </w:r>
      <w:r w:rsidRPr="002558B1">
        <w:rPr>
          <w:color w:val="000000"/>
          <w:sz w:val="26"/>
          <w:szCs w:val="26"/>
        </w:rPr>
        <w:t>в редакции последующих законов)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7. Закон РФ «О занятости населения в Российской Федерации» в ред. ФЗ от 20 апреля 1996 года № 36-ФЗ (с изменениями и дополнениями)</w:t>
      </w:r>
    </w:p>
    <w:p w:rsidR="001945F0" w:rsidRPr="002558B1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8. Закон РФ «О несостоятельности (банкротстве)» от 26 октября 2002 года № 127-ФЗ (с изменениями и дополнениями)</w:t>
      </w:r>
    </w:p>
    <w:p w:rsidR="00861A06" w:rsidRPr="00F65059" w:rsidRDefault="00861A06" w:rsidP="00AB52F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</w:p>
    <w:p w:rsidR="00507EC2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Дополнительная литература</w:t>
      </w:r>
    </w:p>
    <w:p w:rsidR="00AB52F4" w:rsidRPr="00AB52F4" w:rsidRDefault="00AB52F4" w:rsidP="00AB52F4">
      <w:pPr>
        <w:numPr>
          <w:ilvl w:val="0"/>
          <w:numId w:val="13"/>
        </w:numPr>
        <w:tabs>
          <w:tab w:val="left" w:pos="851"/>
        </w:tabs>
        <w:spacing w:before="120" w:after="120" w:line="276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Е. Г. Правовые основы профессиональной деятельности : учебное пособие для СПО / Е. Г.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О. В.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Жевняк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Т. П.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Шишулина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; под общ. ред. Е. Г.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Шабловой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. — М. : Издательство </w:t>
      </w:r>
      <w:proofErr w:type="spellStart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Юрайт</w:t>
      </w:r>
      <w:proofErr w:type="spellEnd"/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, 2018. — 192 с. — (Серия : Профессиональное образование). </w:t>
      </w:r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Информационный портал. (Режим доступа): URL: </w:t>
      </w:r>
      <w:r w:rsidRPr="00AB52F4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  <w:hyperlink r:id="rId15" w:history="1">
        <w:r w:rsidRPr="00AB52F4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x-none" w:eastAsia="x-none"/>
          </w:rPr>
          <w:t>www.biblio-online.ru/book/6EACDD11-2CFA-4754-A049-1B1F62D89B43</w:t>
        </w:r>
      </w:hyperlink>
      <w:r w:rsidRPr="00AB52F4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(дата обращения: 26.10.2018).</w:t>
      </w:r>
    </w:p>
    <w:p w:rsidR="001945F0" w:rsidRPr="002558B1" w:rsidRDefault="00AB52F4" w:rsidP="00AB52F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2</w:t>
      </w:r>
      <w:r w:rsidR="00507EC2">
        <w:rPr>
          <w:color w:val="000000"/>
          <w:sz w:val="26"/>
          <w:szCs w:val="26"/>
          <w:shd w:val="clear" w:color="auto" w:fill="FFFFFF"/>
        </w:rPr>
        <w:t xml:space="preserve">. </w:t>
      </w:r>
      <w:r w:rsidR="001945F0" w:rsidRPr="002558B1">
        <w:rPr>
          <w:color w:val="000000"/>
          <w:sz w:val="26"/>
          <w:szCs w:val="26"/>
          <w:shd w:val="clear" w:color="auto" w:fill="FFFFFF"/>
        </w:rPr>
        <w:t>В.В. Гущин Российское предпринимательское право Москва, 2013 г.</w:t>
      </w:r>
    </w:p>
    <w:p w:rsidR="001945F0" w:rsidRDefault="00AB52F4" w:rsidP="00AB52F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507EC2">
        <w:rPr>
          <w:color w:val="000000"/>
          <w:sz w:val="26"/>
          <w:szCs w:val="26"/>
        </w:rPr>
        <w:t xml:space="preserve">. </w:t>
      </w:r>
      <w:r w:rsidR="001945F0" w:rsidRPr="002558B1">
        <w:rPr>
          <w:color w:val="000000"/>
          <w:sz w:val="26"/>
          <w:szCs w:val="26"/>
        </w:rPr>
        <w:t xml:space="preserve">Э.А. </w:t>
      </w:r>
      <w:proofErr w:type="spellStart"/>
      <w:r w:rsidR="001945F0" w:rsidRPr="002558B1">
        <w:rPr>
          <w:color w:val="000000"/>
          <w:sz w:val="26"/>
          <w:szCs w:val="26"/>
        </w:rPr>
        <w:t>Абашин</w:t>
      </w:r>
      <w:proofErr w:type="spellEnd"/>
      <w:r w:rsidR="001945F0" w:rsidRPr="002558B1">
        <w:rPr>
          <w:color w:val="000000"/>
          <w:sz w:val="26"/>
          <w:szCs w:val="26"/>
        </w:rPr>
        <w:t xml:space="preserve"> Арбитраж долг</w:t>
      </w:r>
      <w:r w:rsidR="00507EC2">
        <w:rPr>
          <w:color w:val="000000"/>
          <w:sz w:val="26"/>
          <w:szCs w:val="26"/>
        </w:rPr>
        <w:t>и юридических лиц Москва, 2007г</w:t>
      </w:r>
    </w:p>
    <w:p w:rsidR="00507EC2" w:rsidRPr="00F65059" w:rsidRDefault="00AB52F4" w:rsidP="00AB52F4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507EC2">
        <w:rPr>
          <w:color w:val="000000"/>
          <w:sz w:val="26"/>
          <w:szCs w:val="26"/>
        </w:rPr>
        <w:t xml:space="preserve">. </w:t>
      </w:r>
      <w:r w:rsidR="00507EC2" w:rsidRPr="002558B1">
        <w:rPr>
          <w:color w:val="000000"/>
          <w:sz w:val="26"/>
          <w:szCs w:val="26"/>
        </w:rPr>
        <w:t xml:space="preserve">В.В. </w:t>
      </w:r>
      <w:proofErr w:type="spellStart"/>
      <w:r w:rsidR="00507EC2" w:rsidRPr="002558B1">
        <w:rPr>
          <w:color w:val="000000"/>
          <w:sz w:val="26"/>
          <w:szCs w:val="26"/>
        </w:rPr>
        <w:t>Румынина</w:t>
      </w:r>
      <w:proofErr w:type="spellEnd"/>
      <w:r w:rsidR="00507EC2" w:rsidRPr="002558B1">
        <w:rPr>
          <w:b/>
          <w:bCs/>
          <w:color w:val="000000"/>
          <w:sz w:val="26"/>
          <w:szCs w:val="26"/>
        </w:rPr>
        <w:t> </w:t>
      </w:r>
      <w:r w:rsidR="00507EC2" w:rsidRPr="002558B1">
        <w:rPr>
          <w:color w:val="000000"/>
          <w:sz w:val="26"/>
          <w:szCs w:val="26"/>
        </w:rPr>
        <w:t>Учебник «Правовое обеспечение профессиональной деятельности» 8-е издание.</w:t>
      </w:r>
      <w:r w:rsidR="00507EC2" w:rsidRPr="002558B1">
        <w:rPr>
          <w:color w:val="000000"/>
          <w:sz w:val="26"/>
          <w:szCs w:val="26"/>
          <w:shd w:val="clear" w:color="auto" w:fill="FFFFFF"/>
        </w:rPr>
        <w:t> Москва, издательский центр «Академия», 2013г.</w:t>
      </w:r>
    </w:p>
    <w:p w:rsidR="00861A06" w:rsidRPr="002558B1" w:rsidRDefault="00861A06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</w:p>
    <w:p w:rsidR="00861A06" w:rsidRPr="00861A06" w:rsidRDefault="001945F0" w:rsidP="00AB52F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i/>
          <w:color w:val="000000"/>
          <w:sz w:val="26"/>
          <w:szCs w:val="26"/>
        </w:rPr>
      </w:pPr>
      <w:r w:rsidRPr="00861A06">
        <w:rPr>
          <w:bCs/>
          <w:i/>
          <w:color w:val="000000"/>
          <w:sz w:val="26"/>
          <w:szCs w:val="26"/>
        </w:rPr>
        <w:t>Интернет - ресурсы и справочно-правовые системы</w:t>
      </w:r>
    </w:p>
    <w:p w:rsidR="001945F0" w:rsidRPr="002558B1" w:rsidRDefault="001945F0" w:rsidP="00AB52F4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«Гарант»</w:t>
      </w:r>
    </w:p>
    <w:p w:rsidR="001945F0" w:rsidRDefault="001945F0" w:rsidP="00AB52F4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6"/>
          <w:szCs w:val="26"/>
        </w:rPr>
      </w:pPr>
      <w:r w:rsidRPr="002558B1">
        <w:rPr>
          <w:color w:val="000000"/>
          <w:sz w:val="26"/>
          <w:szCs w:val="26"/>
        </w:rPr>
        <w:t>Справочно-правовая система «Консультант+»</w:t>
      </w:r>
    </w:p>
    <w:p w:rsidR="00861A06" w:rsidRPr="00F65059" w:rsidRDefault="00861A06" w:rsidP="00AB52F4">
      <w:pPr>
        <w:pStyle w:val="a5"/>
        <w:numPr>
          <w:ilvl w:val="0"/>
          <w:numId w:val="7"/>
        </w:numPr>
        <w:tabs>
          <w:tab w:val="left" w:pos="993"/>
          <w:tab w:val="center" w:pos="4677"/>
          <w:tab w:val="left" w:pos="6210"/>
        </w:tabs>
        <w:spacing w:line="276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61A06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diplom-inet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>/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861A06">
        <w:rPr>
          <w:rFonts w:ascii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861A06">
        <w:rPr>
          <w:rFonts w:ascii="Times New Roman" w:hAnsi="Times New Roman" w:cs="Times New Roman"/>
          <w:sz w:val="26"/>
          <w:szCs w:val="26"/>
          <w:lang w:val="en-US"/>
        </w:rPr>
        <w:t>resursfilos</w:t>
      </w:r>
      <w:proofErr w:type="spellEnd"/>
    </w:p>
    <w:p w:rsidR="00861A06" w:rsidRPr="00861A06" w:rsidRDefault="00861A06" w:rsidP="00AB52F4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61A06">
        <w:rPr>
          <w:rFonts w:ascii="Times New Roman" w:eastAsia="Calibri" w:hAnsi="Times New Roman" w:cs="Times New Roman"/>
          <w:i/>
          <w:sz w:val="26"/>
          <w:szCs w:val="26"/>
        </w:rPr>
        <w:t xml:space="preserve">Сервисы и инструменты: </w:t>
      </w:r>
    </w:p>
    <w:p w:rsidR="00507EC2" w:rsidRPr="00507EC2" w:rsidRDefault="00507EC2" w:rsidP="00AB52F4">
      <w:pPr>
        <w:tabs>
          <w:tab w:val="left" w:pos="-993"/>
        </w:tabs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07EC2" w:rsidRPr="00507EC2" w:rsidRDefault="00507EC2" w:rsidP="00AB52F4">
      <w:pPr>
        <w:spacing w:after="0" w:line="276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proofErr w:type="spellStart"/>
      <w:r w:rsidRPr="00507EC2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507EC2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61A06" w:rsidRDefault="00507EC2" w:rsidP="00AB52F4">
      <w:pPr>
        <w:tabs>
          <w:tab w:val="left" w:pos="993"/>
          <w:tab w:val="center" w:pos="4677"/>
          <w:tab w:val="left" w:pos="6210"/>
        </w:tabs>
        <w:spacing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Pr="00507EC2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7" w:history="1">
        <w:r w:rsidRPr="00507EC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https://disk.yandex.ru/</w:t>
        </w:r>
      </w:hyperlink>
    </w:p>
    <w:p w:rsidR="00507EC2" w:rsidRDefault="00507EC2" w:rsidP="00AB52F4">
      <w:pPr>
        <w:tabs>
          <w:tab w:val="left" w:pos="993"/>
          <w:tab w:val="center" w:pos="4677"/>
          <w:tab w:val="left" w:pos="6210"/>
        </w:tabs>
        <w:spacing w:line="276" w:lineRule="auto"/>
        <w:jc w:val="both"/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07EC2" w:rsidRPr="00861A06" w:rsidRDefault="00507EC2" w:rsidP="00507EC2">
      <w:pPr>
        <w:tabs>
          <w:tab w:val="left" w:pos="993"/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45F0" w:rsidRPr="002558B1" w:rsidRDefault="001945F0" w:rsidP="00507EC2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8B1">
        <w:rPr>
          <w:rFonts w:ascii="Times New Roman" w:hAnsi="Times New Roman" w:cs="Times New Roman"/>
          <w:b/>
          <w:sz w:val="26"/>
          <w:szCs w:val="26"/>
        </w:rPr>
        <w:t>4.КОНТРОЛЬ И ОЦЕНКА РЕЗУЛЬТАТОВ ОСВОЕНИЯ ДИСЦИПЛИНЫ</w:t>
      </w:r>
    </w:p>
    <w:p w:rsidR="00507EC2" w:rsidRDefault="00CD5BF5" w:rsidP="00507EC2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D5BF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507EC2" w:rsidRPr="002558B1" w:rsidRDefault="00507EC2" w:rsidP="006F23F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4127"/>
      </w:tblGrid>
      <w:tr w:rsidR="001945F0" w:rsidRPr="002558B1" w:rsidTr="00861A06">
        <w:trPr>
          <w:trHeight w:hRule="exact" w:val="111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line="278" w:lineRule="exact"/>
              <w:ind w:right="19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</w:p>
          <w:p w:rsidR="001945F0" w:rsidRPr="002558B1" w:rsidRDefault="001945F0" w:rsidP="00507EC2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507EC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945F0" w:rsidRPr="002558B1" w:rsidTr="00861A06">
        <w:trPr>
          <w:trHeight w:hRule="exact" w:val="4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spacing w:line="278" w:lineRule="exact"/>
              <w:ind w:right="1498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E6F6E"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  <w:r w:rsidRPr="002558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мения</w:t>
            </w:r>
            <w:r w:rsidR="00BE6F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2558B1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245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8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защищать свои права в соответствии трудовым законодательством; </w:t>
            </w:r>
          </w:p>
          <w:p w:rsidR="009F2568" w:rsidRPr="002558B1" w:rsidRDefault="009F2568" w:rsidP="009F2568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применять законы по защите интеллектуальной собственности;</w:t>
            </w:r>
          </w:p>
          <w:p w:rsidR="00F744FB" w:rsidRPr="002558B1" w:rsidRDefault="00F744FB" w:rsidP="00F744FB">
            <w:pPr>
              <w:spacing w:after="10" w:line="271" w:lineRule="auto"/>
              <w:ind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защищать с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вои права в соответствии с граж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данским и гражданско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-процессуальным за</w:t>
            </w:r>
            <w:r w:rsidRPr="00A8563D">
              <w:rPr>
                <w:rFonts w:ascii="Times New Roman" w:hAnsi="Times New Roman" w:cs="Times New Roman"/>
                <w:i/>
                <w:sz w:val="26"/>
                <w:szCs w:val="26"/>
              </w:rPr>
              <w:t>конодательством.</w:t>
            </w: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9F256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9F2568" w:rsidRDefault="009F2568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i/>
                <w:color w:val="000000"/>
                <w:sz w:val="26"/>
                <w:szCs w:val="26"/>
              </w:rPr>
            </w:pPr>
            <w:r w:rsidRPr="002558B1">
              <w:rPr>
                <w:i/>
                <w:color w:val="000000"/>
                <w:sz w:val="26"/>
                <w:szCs w:val="26"/>
              </w:rPr>
              <w:t>использовать необходимые нормативно-правовые документы;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защищать свои права в соответствии с гражданским, гражданско-процессуальным и трудовым законодательством Российской Федерации;</w:t>
            </w:r>
          </w:p>
          <w:p w:rsidR="001945F0" w:rsidRPr="002558B1" w:rsidRDefault="001945F0" w:rsidP="001945F0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color w:val="000000"/>
                <w:sz w:val="26"/>
                <w:szCs w:val="26"/>
              </w:rPr>
            </w:pPr>
            <w:r w:rsidRPr="002558B1">
              <w:rPr>
                <w:color w:val="000000"/>
                <w:sz w:val="26"/>
                <w:szCs w:val="26"/>
              </w:rPr>
              <w:t>анализировать и оценивать результаты и последствия действия (бездействия) с правовой точки зрения.</w:t>
            </w:r>
          </w:p>
          <w:p w:rsidR="001945F0" w:rsidRPr="002558B1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Решение ситуационных задач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Аудиторная и внеаудиторная самостоятельная работа студентов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Групповой, фронтальный и индивидуальный методы контроля</w:t>
            </w:r>
          </w:p>
        </w:tc>
      </w:tr>
      <w:tr w:rsidR="001945F0" w:rsidRPr="002558B1" w:rsidTr="00861A06">
        <w:trPr>
          <w:trHeight w:hRule="exact" w:val="575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BE6F6E" w:rsidRDefault="001945F0" w:rsidP="001945F0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="00BE6F6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BE6F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45F0" w:rsidRPr="002558B1" w:rsidTr="00F744FB">
        <w:trPr>
          <w:trHeight w:hRule="exact" w:val="182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568" w:rsidRPr="002558B1" w:rsidRDefault="009F2568" w:rsidP="009F2568">
            <w:pPr>
              <w:spacing w:after="13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права и обязанности работников в сфере профессиональной деятельности;</w:t>
            </w:r>
          </w:p>
          <w:p w:rsidR="009F2568" w:rsidRPr="002558B1" w:rsidRDefault="009F2568" w:rsidP="009F2568">
            <w:pPr>
              <w:spacing w:after="49" w:line="271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D0CB8">
              <w:rPr>
                <w:rFonts w:ascii="Times New Roman" w:hAnsi="Times New Roman" w:cs="Times New Roman"/>
                <w:sz w:val="26"/>
                <w:szCs w:val="26"/>
              </w:rPr>
              <w:t>законодательные акты и другие нормативные документы, регулирующие правоотношения в процессе профессиональной деятельности</w:t>
            </w:r>
            <w:r w:rsidR="00F744F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F2568" w:rsidRDefault="009F2568" w:rsidP="00CD5BF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  <w:p w:rsidR="001945F0" w:rsidRPr="002558B1" w:rsidRDefault="001945F0" w:rsidP="00F744FB">
            <w:pPr>
              <w:pStyle w:val="a3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 xml:space="preserve">   Решение тестовых заданий</w:t>
            </w:r>
          </w:p>
          <w:p w:rsidR="00F744FB" w:rsidRDefault="00F744FB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558B1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заданий</w:t>
            </w:r>
          </w:p>
          <w:p w:rsidR="001945F0" w:rsidRPr="002558B1" w:rsidRDefault="001945F0" w:rsidP="001945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945F0" w:rsidRDefault="001945F0" w:rsidP="00C52D98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5039"/>
      </w:tblGrid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uppressAutoHyphen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AF41BC" w:rsidRDefault="00AF41BC" w:rsidP="00AF41B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AF41B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Оказать практическую и юридическую помощь в решении вопросов.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507EC2">
            <w:pPr>
              <w:pStyle w:val="1"/>
            </w:pPr>
            <w:r w:rsidRPr="00CB093C">
              <w:t>Подготовка рефератов (докладов, сообщений по различной тематике),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03.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индивидуальных заданий.</w:t>
            </w:r>
          </w:p>
          <w:p w:rsidR="009F2568" w:rsidRPr="005A0363" w:rsidRDefault="009F2568" w:rsidP="00CB093C">
            <w:pPr>
              <w:rPr>
                <w:bCs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04.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выполнения групповых заданий.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CB093C" w:rsidRDefault="009F2568" w:rsidP="00CB093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0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устного опроса 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09.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proofErr w:type="spellStart"/>
            <w:proofErr w:type="gramStart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онные</w:t>
            </w:r>
            <w:proofErr w:type="spellEnd"/>
            <w:proofErr w:type="gramEnd"/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технологии в профессиональной деятельности.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ОК 10.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Пользоваться профессиональной документацией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использованием знаний федеральных законов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9F2568" w:rsidRPr="005A0363" w:rsidRDefault="009F2568" w:rsidP="009F2568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291D25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291D2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9F2568" w:rsidRPr="009F2568" w:rsidTr="00F967E8">
        <w:trPr>
          <w:jc w:val="center"/>
        </w:trPr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744FB" w:rsidRDefault="00F967E8" w:rsidP="00F967E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                   </w:t>
            </w:r>
            <w:r w:rsidR="009F2568" w:rsidRPr="00F744FB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9F256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1.1. Организовывать и выполнять подготовку </w:t>
            </w:r>
            <w:r w:rsidR="00F9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искового заявления о восстановлении на работе в суд. </w:t>
            </w:r>
          </w:p>
          <w:p w:rsidR="009F2568" w:rsidRPr="009F2568" w:rsidRDefault="009F2568" w:rsidP="009F25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568" w:rsidRPr="00F967E8" w:rsidRDefault="009F2568" w:rsidP="00F967E8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 w:rsid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="005A0363"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F967E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1.2.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Написать заявление о приеме на работу с приложением документов, необходимых при принятии на работу.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Организовывать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монтажных работ.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РФ.  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пусконаладочны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685BD3"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систем водоснабжения и водоотведения, отопления, вентиляции и кондиционирование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Оформить в соответствии с требования ГК РФ, ТК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РФ.  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1.5. Организовывать и </w:t>
            </w:r>
            <w:proofErr w:type="gramStart"/>
            <w:r w:rsidR="00AB4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товать  программу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малого бизнеса по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выполн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ению работ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монтажу систем водоснабжения и водоотведения, отопления, вентиляции и кондиционирования воздуха.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Оформить в соответствии с требования ГК РФ, ТК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РФ.  </w:t>
            </w:r>
            <w:proofErr w:type="gramEnd"/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F967E8" w:rsidRDefault="00F967E8" w:rsidP="00EC5A1A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 w:rsidR="00685BD3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с возложением обязанностей по контролю за главным инженером предприятия.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 по оценке качества.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проекты приказов по ТК РФ.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Утвердить и издать </w:t>
            </w:r>
            <w:proofErr w:type="gramStart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 директора</w:t>
            </w:r>
            <w:proofErr w:type="gramEnd"/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685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снабжения и водоотведения, отопления, вентиляции и кондиционирования воздуха на основании рабочих чертежей.</w:t>
            </w:r>
            <w:r w:rsidR="00685BD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правовую документацию.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</w:t>
            </w: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lastRenderedPageBreak/>
              <w:t>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4.3. Осуществлять монтаж систем отопления, водоснабжения, водоотведения в соответствии с требованиями 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юридической и </w:t>
            </w: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нормативно-технической документации.</w:t>
            </w:r>
          </w:p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967E8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9F2568" w:rsidRDefault="00F967E8" w:rsidP="009F25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25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  <w:r w:rsidR="00AF41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Подготовить проект приказа об ознакомлении работников с Инструкцией по ТБ. 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67E8" w:rsidRPr="00685BD3" w:rsidRDefault="00685BD3" w:rsidP="00685BD3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  <w:proofErr w:type="gramStart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>Результаты  деятельности</w:t>
            </w:r>
            <w:proofErr w:type="gramEnd"/>
            <w:r w:rsidRPr="00F967E8"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студентов при выполнении домашних и самостоятельных работ.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r w:rsidRPr="00F967E8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F744FB" w:rsidRPr="009F2568" w:rsidTr="00ED5222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0809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4FB" w:rsidRPr="00F744FB" w:rsidRDefault="00F744FB" w:rsidP="0008096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44F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:rsidR="009F2568" w:rsidRDefault="009F2568" w:rsidP="005F6643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F2568" w:rsidSect="005A0363">
      <w:pgSz w:w="11906" w:h="16841"/>
      <w:pgMar w:top="991" w:right="906" w:bottom="1073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964" w:rsidRDefault="00080964">
      <w:pPr>
        <w:spacing w:after="0" w:line="240" w:lineRule="auto"/>
      </w:pPr>
      <w:r>
        <w:separator/>
      </w:r>
    </w:p>
  </w:endnote>
  <w:endnote w:type="continuationSeparator" w:id="0">
    <w:p w:rsidR="00080964" w:rsidRDefault="0008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964" w:rsidRDefault="0008096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964" w:rsidRDefault="00080964">
      <w:pPr>
        <w:spacing w:after="0" w:line="240" w:lineRule="auto"/>
      </w:pPr>
      <w:r>
        <w:separator/>
      </w:r>
    </w:p>
  </w:footnote>
  <w:footnote w:type="continuationSeparator" w:id="0">
    <w:p w:rsidR="00080964" w:rsidRDefault="0008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964" w:rsidRDefault="00080964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8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80964" w:rsidRDefault="0008096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964" w:rsidRDefault="00080964">
    <w:pPr>
      <w:spacing w:after="0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80F78" w:rsidRPr="00A80F78">
      <w:rPr>
        <w:rFonts w:ascii="Calibri" w:eastAsia="Calibri" w:hAnsi="Calibri" w:cs="Calibri"/>
        <w:noProof/>
      </w:rPr>
      <w:t>15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80964" w:rsidRDefault="0008096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964" w:rsidRDefault="000809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3DB66FC"/>
    <w:multiLevelType w:val="hybridMultilevel"/>
    <w:tmpl w:val="31CE1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5482E"/>
    <w:multiLevelType w:val="multilevel"/>
    <w:tmpl w:val="7D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D7C44"/>
    <w:multiLevelType w:val="multilevel"/>
    <w:tmpl w:val="0B447B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F87A8F"/>
    <w:multiLevelType w:val="multilevel"/>
    <w:tmpl w:val="0630D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D1BFA"/>
    <w:multiLevelType w:val="hybridMultilevel"/>
    <w:tmpl w:val="11EE3A48"/>
    <w:lvl w:ilvl="0" w:tplc="67DCFFD0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808796">
      <w:start w:val="1"/>
      <w:numFmt w:val="bullet"/>
      <w:lvlText w:val="o"/>
      <w:lvlJc w:val="left"/>
      <w:pPr>
        <w:ind w:left="13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A4FB72">
      <w:start w:val="1"/>
      <w:numFmt w:val="bullet"/>
      <w:lvlText w:val="▪"/>
      <w:lvlJc w:val="left"/>
      <w:pPr>
        <w:ind w:left="2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46488">
      <w:start w:val="1"/>
      <w:numFmt w:val="bullet"/>
      <w:lvlText w:val="•"/>
      <w:lvlJc w:val="left"/>
      <w:pPr>
        <w:ind w:left="2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C53B2">
      <w:start w:val="1"/>
      <w:numFmt w:val="bullet"/>
      <w:lvlText w:val="o"/>
      <w:lvlJc w:val="left"/>
      <w:pPr>
        <w:ind w:left="3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0C23E8">
      <w:start w:val="1"/>
      <w:numFmt w:val="bullet"/>
      <w:lvlText w:val="▪"/>
      <w:lvlJc w:val="left"/>
      <w:pPr>
        <w:ind w:left="4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CFBCE">
      <w:start w:val="1"/>
      <w:numFmt w:val="bullet"/>
      <w:lvlText w:val="•"/>
      <w:lvlJc w:val="left"/>
      <w:pPr>
        <w:ind w:left="4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B29E60">
      <w:start w:val="1"/>
      <w:numFmt w:val="bullet"/>
      <w:lvlText w:val="o"/>
      <w:lvlJc w:val="left"/>
      <w:pPr>
        <w:ind w:left="5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8C03AA">
      <w:start w:val="1"/>
      <w:numFmt w:val="bullet"/>
      <w:lvlText w:val="▪"/>
      <w:lvlJc w:val="left"/>
      <w:pPr>
        <w:ind w:left="6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E4314A"/>
    <w:multiLevelType w:val="hybridMultilevel"/>
    <w:tmpl w:val="30F4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C0B40"/>
    <w:multiLevelType w:val="hybridMultilevel"/>
    <w:tmpl w:val="756A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87C57"/>
    <w:multiLevelType w:val="multilevel"/>
    <w:tmpl w:val="AF025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B6D20"/>
    <w:multiLevelType w:val="multilevel"/>
    <w:tmpl w:val="5A54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A47455"/>
    <w:multiLevelType w:val="hybridMultilevel"/>
    <w:tmpl w:val="756A0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8"/>
  </w:num>
  <w:num w:numId="5">
    <w:abstractNumId w:val="3"/>
    <w:lvlOverride w:ilvl="0">
      <w:startOverride w:val="2"/>
    </w:lvlOverride>
  </w:num>
  <w:num w:numId="6">
    <w:abstractNumId w:val="9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6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E6E"/>
    <w:rsid w:val="00080964"/>
    <w:rsid w:val="000A5A63"/>
    <w:rsid w:val="000C14DE"/>
    <w:rsid w:val="00122450"/>
    <w:rsid w:val="0012310B"/>
    <w:rsid w:val="0018330C"/>
    <w:rsid w:val="001945F0"/>
    <w:rsid w:val="001E0E6E"/>
    <w:rsid w:val="002558B1"/>
    <w:rsid w:val="0025731A"/>
    <w:rsid w:val="00291D25"/>
    <w:rsid w:val="0030437C"/>
    <w:rsid w:val="003069D0"/>
    <w:rsid w:val="00324640"/>
    <w:rsid w:val="003C0131"/>
    <w:rsid w:val="003E3E01"/>
    <w:rsid w:val="003E4C60"/>
    <w:rsid w:val="003E5B8E"/>
    <w:rsid w:val="004055F8"/>
    <w:rsid w:val="004726DC"/>
    <w:rsid w:val="004A3BC3"/>
    <w:rsid w:val="004F5FCE"/>
    <w:rsid w:val="00507EC2"/>
    <w:rsid w:val="00555DA1"/>
    <w:rsid w:val="00567ED8"/>
    <w:rsid w:val="005A0363"/>
    <w:rsid w:val="005F6643"/>
    <w:rsid w:val="006834F5"/>
    <w:rsid w:val="00685BD3"/>
    <w:rsid w:val="006F23FB"/>
    <w:rsid w:val="00733106"/>
    <w:rsid w:val="00770F0B"/>
    <w:rsid w:val="007A402B"/>
    <w:rsid w:val="007B2F1C"/>
    <w:rsid w:val="00861A06"/>
    <w:rsid w:val="008B2683"/>
    <w:rsid w:val="009A28CA"/>
    <w:rsid w:val="009B2458"/>
    <w:rsid w:val="009C0D6C"/>
    <w:rsid w:val="009F2568"/>
    <w:rsid w:val="00A634AD"/>
    <w:rsid w:val="00A80F78"/>
    <w:rsid w:val="00A8563D"/>
    <w:rsid w:val="00AB4A3E"/>
    <w:rsid w:val="00AB52F4"/>
    <w:rsid w:val="00AF41BC"/>
    <w:rsid w:val="00AF677A"/>
    <w:rsid w:val="00B3518B"/>
    <w:rsid w:val="00B65465"/>
    <w:rsid w:val="00B73F1A"/>
    <w:rsid w:val="00B97B62"/>
    <w:rsid w:val="00BB3489"/>
    <w:rsid w:val="00BC7A22"/>
    <w:rsid w:val="00BD0CB8"/>
    <w:rsid w:val="00BE6F6E"/>
    <w:rsid w:val="00BF6773"/>
    <w:rsid w:val="00C52D98"/>
    <w:rsid w:val="00C6166C"/>
    <w:rsid w:val="00C763EE"/>
    <w:rsid w:val="00C940F1"/>
    <w:rsid w:val="00CB093C"/>
    <w:rsid w:val="00CB3993"/>
    <w:rsid w:val="00CD5BF5"/>
    <w:rsid w:val="00D56225"/>
    <w:rsid w:val="00E0207D"/>
    <w:rsid w:val="00E67DEA"/>
    <w:rsid w:val="00EB1D05"/>
    <w:rsid w:val="00EC5A1A"/>
    <w:rsid w:val="00ED5222"/>
    <w:rsid w:val="00EE045E"/>
    <w:rsid w:val="00F65059"/>
    <w:rsid w:val="00F727E2"/>
    <w:rsid w:val="00F744FB"/>
    <w:rsid w:val="00F915DD"/>
    <w:rsid w:val="00F923F1"/>
    <w:rsid w:val="00F967E8"/>
    <w:rsid w:val="00FA54C1"/>
    <w:rsid w:val="00FE08FA"/>
    <w:rsid w:val="00F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E54A120F-4283-4502-8F66-CF486147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4FB"/>
  </w:style>
  <w:style w:type="paragraph" w:styleId="1">
    <w:name w:val="heading 1"/>
    <w:basedOn w:val="a"/>
    <w:next w:val="a"/>
    <w:link w:val="10"/>
    <w:qFormat/>
    <w:rsid w:val="008B268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26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52D9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52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94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28CA"/>
    <w:rPr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1945F0"/>
    <w:pPr>
      <w:ind w:left="720"/>
      <w:contextualSpacing/>
    </w:p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1945F0"/>
  </w:style>
  <w:style w:type="table" w:styleId="a7">
    <w:name w:val="Table Grid"/>
    <w:basedOn w:val="a1"/>
    <w:uiPriority w:val="59"/>
    <w:rsid w:val="001945F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CB093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093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A3E"/>
  </w:style>
  <w:style w:type="paragraph" w:styleId="ac">
    <w:name w:val="footer"/>
    <w:basedOn w:val="a"/>
    <w:link w:val="ad"/>
    <w:uiPriority w:val="99"/>
    <w:unhideWhenUsed/>
    <w:rsid w:val="00AB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A3E"/>
  </w:style>
  <w:style w:type="paragraph" w:styleId="ae">
    <w:name w:val="Balloon Text"/>
    <w:basedOn w:val="a"/>
    <w:link w:val="af"/>
    <w:uiPriority w:val="99"/>
    <w:semiHidden/>
    <w:unhideWhenUsed/>
    <w:rsid w:val="00291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1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blio-online.ru/book/BD8E7FD0-16C7-4C61-A82D-9FDC414623B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6EACDD11-2CFA-4754-A049-1B1F62D89B43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biblio-online.ru/book/FD57043F-8593-41E4-978C-5C76F292ED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DEDA5-5461-4914-9C6D-3FFFAA60C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15</Pages>
  <Words>3632</Words>
  <Characters>20707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Николаевна Светлана</cp:lastModifiedBy>
  <cp:revision>27</cp:revision>
  <dcterms:created xsi:type="dcterms:W3CDTF">2019-11-01T11:29:00Z</dcterms:created>
  <dcterms:modified xsi:type="dcterms:W3CDTF">2022-04-28T05:06:00Z</dcterms:modified>
</cp:coreProperties>
</file>